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A780" w14:textId="77777777" w:rsidR="00252E44" w:rsidRPr="00A36FB1" w:rsidRDefault="007D6648" w:rsidP="0075461A">
      <w:pPr>
        <w:ind w:left="170" w:firstLine="0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  <w:r w:rsidRPr="00A36FB1">
        <w:rPr>
          <w:rFonts w:ascii="Arial" w:hAnsi="Arial" w:cs="Arial"/>
          <w:b/>
          <w:color w:val="000000" w:themeColor="text1"/>
          <w:sz w:val="28"/>
          <w:szCs w:val="28"/>
        </w:rPr>
        <w:t>Chair</w:t>
      </w:r>
      <w:r w:rsidR="00D11C70" w:rsidRPr="00A36FB1">
        <w:rPr>
          <w:rFonts w:ascii="Arial" w:hAnsi="Arial" w:cs="Arial"/>
          <w:b/>
          <w:color w:val="000000" w:themeColor="text1"/>
          <w:sz w:val="28"/>
          <w:szCs w:val="28"/>
        </w:rPr>
        <w:t>man</w:t>
      </w:r>
      <w:r w:rsidRPr="00A36FB1">
        <w:rPr>
          <w:rFonts w:ascii="Arial" w:hAnsi="Arial" w:cs="Arial"/>
          <w:b/>
          <w:color w:val="000000" w:themeColor="text1"/>
          <w:sz w:val="28"/>
          <w:szCs w:val="28"/>
        </w:rPr>
        <w:t>’s Update</w:t>
      </w:r>
    </w:p>
    <w:p w14:paraId="3413FC7B" w14:textId="77777777" w:rsidR="0075461A" w:rsidRPr="00A36FB1" w:rsidRDefault="0075461A" w:rsidP="0075461A">
      <w:pPr>
        <w:ind w:left="170" w:firstLine="0"/>
        <w:contextualSpacing/>
        <w:rPr>
          <w:rFonts w:ascii="Arial" w:hAnsi="Arial" w:cs="Arial"/>
          <w:b/>
          <w:color w:val="000000" w:themeColor="text1"/>
          <w:u w:val="single"/>
        </w:rPr>
      </w:pPr>
    </w:p>
    <w:p w14:paraId="5DFCC620" w14:textId="5C200753" w:rsidR="00B45DE5" w:rsidRPr="003A3670" w:rsidRDefault="007022C5" w:rsidP="00A36FB1">
      <w:pPr>
        <w:ind w:left="170" w:firstLine="0"/>
        <w:contextualSpacing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 xml:space="preserve">This report covers </w:t>
      </w:r>
      <w:r w:rsidR="00DF55EB" w:rsidRPr="003A3670">
        <w:rPr>
          <w:rFonts w:ascii="Arial" w:hAnsi="Arial" w:cs="Arial"/>
          <w:color w:val="000000" w:themeColor="text1"/>
        </w:rPr>
        <w:t xml:space="preserve">the Chairman’s </w:t>
      </w:r>
      <w:r w:rsidR="007D6648" w:rsidRPr="003A3670">
        <w:rPr>
          <w:rFonts w:ascii="Arial" w:hAnsi="Arial" w:cs="Arial"/>
          <w:color w:val="000000" w:themeColor="text1"/>
        </w:rPr>
        <w:t>activities in the period since the last</w:t>
      </w:r>
      <w:r w:rsidR="005E2B37" w:rsidRPr="003A3670">
        <w:rPr>
          <w:rFonts w:ascii="Arial" w:hAnsi="Arial" w:cs="Arial"/>
          <w:color w:val="000000" w:themeColor="text1"/>
        </w:rPr>
        <w:t xml:space="preserve"> </w:t>
      </w:r>
      <w:r w:rsidR="0067423D" w:rsidRPr="003A3670">
        <w:rPr>
          <w:rFonts w:ascii="Arial" w:hAnsi="Arial" w:cs="Arial"/>
          <w:color w:val="000000" w:themeColor="text1"/>
        </w:rPr>
        <w:t>Councillors’ Forum</w:t>
      </w:r>
      <w:r w:rsidR="0075461A" w:rsidRPr="003A3670">
        <w:rPr>
          <w:rFonts w:ascii="Arial" w:hAnsi="Arial" w:cs="Arial"/>
          <w:color w:val="000000" w:themeColor="text1"/>
        </w:rPr>
        <w:t>:</w:t>
      </w:r>
      <w:r w:rsidR="0067423D" w:rsidRPr="003A3670">
        <w:rPr>
          <w:rFonts w:ascii="Arial" w:hAnsi="Arial" w:cs="Arial"/>
          <w:color w:val="000000" w:themeColor="text1"/>
        </w:rPr>
        <w:t xml:space="preserve"> </w:t>
      </w:r>
      <w:r w:rsidR="00B5445B" w:rsidRPr="003A3670">
        <w:rPr>
          <w:rFonts w:ascii="Arial" w:hAnsi="Arial" w:cs="Arial"/>
          <w:color w:val="000000" w:themeColor="text1"/>
        </w:rPr>
        <w:t>20 October 2016</w:t>
      </w:r>
      <w:r w:rsidR="00DC3981" w:rsidRPr="003A3670">
        <w:rPr>
          <w:rFonts w:ascii="Arial" w:hAnsi="Arial" w:cs="Arial"/>
          <w:color w:val="000000" w:themeColor="text1"/>
        </w:rPr>
        <w:t xml:space="preserve"> – 19 January 2017</w:t>
      </w:r>
      <w:r w:rsidR="00773DD2" w:rsidRPr="003A3670">
        <w:rPr>
          <w:rFonts w:ascii="Arial" w:hAnsi="Arial" w:cs="Arial"/>
          <w:color w:val="000000" w:themeColor="text1"/>
        </w:rPr>
        <w:t>.</w:t>
      </w:r>
    </w:p>
    <w:p w14:paraId="3DE11B34" w14:textId="77777777" w:rsidR="00B45DE5" w:rsidRPr="003A3670" w:rsidRDefault="00B45DE5" w:rsidP="00185B5A">
      <w:pPr>
        <w:ind w:left="170" w:firstLine="0"/>
        <w:contextualSpacing/>
        <w:rPr>
          <w:rFonts w:ascii="Arial" w:hAnsi="Arial" w:cs="Arial"/>
          <w:color w:val="000000" w:themeColor="text1"/>
        </w:rPr>
      </w:pPr>
    </w:p>
    <w:p w14:paraId="6E83E405" w14:textId="77777777" w:rsidR="00185B5A" w:rsidRPr="003A3670" w:rsidRDefault="00185B5A" w:rsidP="0075461A">
      <w:pPr>
        <w:ind w:left="170" w:firstLine="0"/>
        <w:contextualSpacing/>
        <w:rPr>
          <w:rFonts w:ascii="Arial" w:hAnsi="Arial" w:cs="Arial"/>
          <w:color w:val="000000" w:themeColor="text1"/>
        </w:rPr>
      </w:pPr>
    </w:p>
    <w:p w14:paraId="160628B1" w14:textId="034E6FFC" w:rsidR="005B179F" w:rsidRPr="003A3670" w:rsidRDefault="0075461A" w:rsidP="0075461A">
      <w:pPr>
        <w:contextualSpacing/>
        <w:rPr>
          <w:rFonts w:ascii="Arial" w:hAnsi="Arial" w:cs="Arial"/>
          <w:b/>
          <w:bCs/>
          <w:color w:val="000000" w:themeColor="text1"/>
        </w:rPr>
      </w:pPr>
      <w:r w:rsidRPr="003A3670">
        <w:rPr>
          <w:rFonts w:ascii="Arial" w:hAnsi="Arial" w:cs="Arial"/>
          <w:b/>
          <w:bCs/>
          <w:color w:val="000000" w:themeColor="text1"/>
        </w:rPr>
        <w:t>LGA</w:t>
      </w:r>
      <w:r w:rsidR="005B179F" w:rsidRPr="003A3670">
        <w:rPr>
          <w:rFonts w:ascii="Arial" w:hAnsi="Arial" w:cs="Arial"/>
          <w:b/>
          <w:bCs/>
          <w:color w:val="000000" w:themeColor="text1"/>
        </w:rPr>
        <w:t xml:space="preserve"> business</w:t>
      </w:r>
    </w:p>
    <w:p w14:paraId="7BA05B27" w14:textId="77777777" w:rsidR="00697D87" w:rsidRPr="003A3670" w:rsidRDefault="00697D87" w:rsidP="0075461A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1E7EEB16" w14:textId="0E8A59A4" w:rsidR="005570BB" w:rsidRPr="003A3670" w:rsidRDefault="00E63943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>UK Forum – Local Government Associations meeting</w:t>
      </w:r>
    </w:p>
    <w:p w14:paraId="77D43B99" w14:textId="5C11B5E6" w:rsidR="00E63943" w:rsidRPr="003A3670" w:rsidRDefault="00E63943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>Cllr Ian Stephens, LGA's Culture, Tourism and Sport Board</w:t>
      </w:r>
    </w:p>
    <w:p w14:paraId="7F7DE37C" w14:textId="1B8D0236" w:rsidR="00E63943" w:rsidRPr="003A3670" w:rsidRDefault="00E63943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>District Councils Network assembly</w:t>
      </w:r>
    </w:p>
    <w:p w14:paraId="0B9A9654" w14:textId="1184A3B5" w:rsidR="00E63943" w:rsidRPr="003A3670" w:rsidRDefault="00E63943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>County Councils Network annual conference</w:t>
      </w:r>
    </w:p>
    <w:p w14:paraId="50C4DCB0" w14:textId="3B919BC5" w:rsidR="00E63943" w:rsidRPr="003A3670" w:rsidRDefault="00E63943" w:rsidP="0097157A">
      <w:pPr>
        <w:pStyle w:val="PlainText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 xml:space="preserve">Cllr Martin </w:t>
      </w:r>
      <w:proofErr w:type="spellStart"/>
      <w:r w:rsidRPr="003A3670">
        <w:rPr>
          <w:color w:val="000000" w:themeColor="text1"/>
        </w:rPr>
        <w:t>Tett</w:t>
      </w:r>
      <w:proofErr w:type="spellEnd"/>
      <w:r w:rsidRPr="003A3670">
        <w:rPr>
          <w:color w:val="000000" w:themeColor="text1"/>
        </w:rPr>
        <w:t xml:space="preserve"> – LGA’s Environment, Economy, Housing and Transport Board</w:t>
      </w:r>
    </w:p>
    <w:p w14:paraId="2E7C1086" w14:textId="6892A198" w:rsidR="00E63943" w:rsidRPr="003A3670" w:rsidRDefault="00E63943" w:rsidP="0097157A">
      <w:pPr>
        <w:pStyle w:val="PlainText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>LGA annual Finance conference</w:t>
      </w:r>
    </w:p>
    <w:p w14:paraId="342A2B1E" w14:textId="5C4E37E8" w:rsidR="00E63943" w:rsidRPr="003A3670" w:rsidRDefault="00E63943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>UK Municipal Bonds Agency</w:t>
      </w:r>
    </w:p>
    <w:p w14:paraId="3FC3AA81" w14:textId="7DF6C3D9" w:rsidR="00E63943" w:rsidRPr="003A3670" w:rsidRDefault="00E63943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>LGA’s Labour Vice-presidents lunch</w:t>
      </w:r>
    </w:p>
    <w:p w14:paraId="7AFAD302" w14:textId="11E144C3" w:rsidR="00E63943" w:rsidRPr="003A3670" w:rsidRDefault="00E63943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>LGA’s Conservative Vice-presidents lunch</w:t>
      </w:r>
    </w:p>
    <w:p w14:paraId="556ABDA9" w14:textId="73B344D4" w:rsidR="00E63943" w:rsidRPr="003A3670" w:rsidRDefault="00E63943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proofErr w:type="spellStart"/>
      <w:r w:rsidRPr="003A3670">
        <w:rPr>
          <w:rFonts w:ascii="Arial" w:hAnsi="Arial" w:cs="Arial"/>
          <w:color w:val="000000" w:themeColor="text1"/>
        </w:rPr>
        <w:t>Togethersure</w:t>
      </w:r>
      <w:proofErr w:type="spellEnd"/>
    </w:p>
    <w:p w14:paraId="0CE44729" w14:textId="30F10802" w:rsidR="00E63943" w:rsidRPr="003A3670" w:rsidRDefault="00E63943" w:rsidP="0097157A">
      <w:pPr>
        <w:pStyle w:val="PlainText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 xml:space="preserve">Dorset Councils meeting with the </w:t>
      </w:r>
      <w:proofErr w:type="spellStart"/>
      <w:r w:rsidRPr="003A3670">
        <w:rPr>
          <w:color w:val="000000" w:themeColor="text1"/>
        </w:rPr>
        <w:t>the</w:t>
      </w:r>
      <w:proofErr w:type="spellEnd"/>
      <w:r w:rsidRPr="003A3670">
        <w:rPr>
          <w:color w:val="000000" w:themeColor="text1"/>
        </w:rPr>
        <w:t xml:space="preserve"> </w:t>
      </w:r>
      <w:proofErr w:type="spellStart"/>
      <w:r w:rsidRPr="003A3670">
        <w:rPr>
          <w:color w:val="000000" w:themeColor="text1"/>
        </w:rPr>
        <w:t>Rt</w:t>
      </w:r>
      <w:proofErr w:type="spellEnd"/>
      <w:r w:rsidRPr="003A3670">
        <w:rPr>
          <w:color w:val="000000" w:themeColor="text1"/>
        </w:rPr>
        <w:t xml:space="preserve"> Hon </w:t>
      </w:r>
      <w:proofErr w:type="spellStart"/>
      <w:r w:rsidRPr="003A3670">
        <w:rPr>
          <w:color w:val="000000" w:themeColor="text1"/>
        </w:rPr>
        <w:t>Sajid</w:t>
      </w:r>
      <w:proofErr w:type="spellEnd"/>
      <w:r w:rsidRPr="003A3670">
        <w:rPr>
          <w:color w:val="000000" w:themeColor="text1"/>
        </w:rPr>
        <w:t xml:space="preserve"> </w:t>
      </w:r>
      <w:proofErr w:type="spellStart"/>
      <w:r w:rsidRPr="003A3670">
        <w:rPr>
          <w:color w:val="000000" w:themeColor="text1"/>
        </w:rPr>
        <w:t>Javid</w:t>
      </w:r>
      <w:proofErr w:type="spellEnd"/>
      <w:r w:rsidRPr="003A3670">
        <w:rPr>
          <w:color w:val="000000" w:themeColor="text1"/>
        </w:rPr>
        <w:t xml:space="preserve"> (</w:t>
      </w:r>
      <w:r w:rsidR="00A36FB1" w:rsidRPr="003A3670">
        <w:rPr>
          <w:bCs/>
          <w:color w:val="000000" w:themeColor="text1"/>
        </w:rPr>
        <w:t>Department for Communities and Local Government)</w:t>
      </w:r>
    </w:p>
    <w:p w14:paraId="441916B0" w14:textId="11882952" w:rsidR="00E63943" w:rsidRPr="003A3670" w:rsidRDefault="00E63943" w:rsidP="0097157A">
      <w:pPr>
        <w:pStyle w:val="PlainText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>NALC conference</w:t>
      </w:r>
    </w:p>
    <w:p w14:paraId="3F647B8B" w14:textId="38C507C0" w:rsidR="00E63943" w:rsidRPr="003A3670" w:rsidRDefault="00E63943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>LGA’s Independent Group annual conference</w:t>
      </w:r>
    </w:p>
    <w:p w14:paraId="582D5863" w14:textId="69A958AD" w:rsidR="00E63943" w:rsidRPr="003A3670" w:rsidRDefault="003A3670" w:rsidP="0097157A">
      <w:pPr>
        <w:pStyle w:val="PlainText"/>
        <w:numPr>
          <w:ilvl w:val="0"/>
          <w:numId w:val="1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Gillian Guy (Chief E</w:t>
      </w:r>
      <w:r w:rsidR="00E63943" w:rsidRPr="003A3670">
        <w:rPr>
          <w:color w:val="000000" w:themeColor="text1"/>
        </w:rPr>
        <w:t>xecutive</w:t>
      </w:r>
      <w:r w:rsidR="00A36FB1" w:rsidRPr="003A3670">
        <w:rPr>
          <w:color w:val="000000" w:themeColor="text1"/>
        </w:rPr>
        <w:t>) – Citizens Advice</w:t>
      </w:r>
    </w:p>
    <w:p w14:paraId="20437D5F" w14:textId="5523FAAC" w:rsidR="00E63943" w:rsidRPr="003A3670" w:rsidRDefault="00A36FB1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 xml:space="preserve">Cllr Claire </w:t>
      </w:r>
      <w:proofErr w:type="spellStart"/>
      <w:r w:rsidRPr="003A3670">
        <w:rPr>
          <w:rFonts w:ascii="Arial" w:hAnsi="Arial" w:cs="Arial"/>
          <w:color w:val="000000" w:themeColor="text1"/>
        </w:rPr>
        <w:t>Kober</w:t>
      </w:r>
      <w:proofErr w:type="spellEnd"/>
      <w:r w:rsidRPr="003A3670">
        <w:rPr>
          <w:rFonts w:ascii="Arial" w:hAnsi="Arial" w:cs="Arial"/>
          <w:color w:val="000000" w:themeColor="text1"/>
        </w:rPr>
        <w:t xml:space="preserve"> (LGA's Resource Board)</w:t>
      </w:r>
    </w:p>
    <w:p w14:paraId="420074E6" w14:textId="26916DD4" w:rsidR="00A36FB1" w:rsidRPr="003A3670" w:rsidRDefault="00A36FB1" w:rsidP="0097157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>Mendip Council</w:t>
      </w:r>
    </w:p>
    <w:p w14:paraId="7EAF88B8" w14:textId="77777777" w:rsidR="00697D87" w:rsidRPr="003A3670" w:rsidRDefault="00697D87" w:rsidP="0097157A">
      <w:pPr>
        <w:spacing w:line="276" w:lineRule="auto"/>
        <w:contextualSpacing/>
        <w:rPr>
          <w:rFonts w:ascii="Arial" w:hAnsi="Arial" w:cs="Arial"/>
          <w:color w:val="000000" w:themeColor="text1"/>
        </w:rPr>
      </w:pPr>
    </w:p>
    <w:p w14:paraId="4AECD78D" w14:textId="71ECB685" w:rsidR="00D947B6" w:rsidRPr="003A3670" w:rsidRDefault="005B179F" w:rsidP="0097157A">
      <w:pPr>
        <w:spacing w:line="276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3A3670">
        <w:rPr>
          <w:rFonts w:ascii="Arial" w:hAnsi="Arial" w:cs="Arial"/>
          <w:b/>
          <w:bCs/>
          <w:color w:val="000000" w:themeColor="text1"/>
        </w:rPr>
        <w:t>Ministerial/Parliamentary business</w:t>
      </w:r>
    </w:p>
    <w:p w14:paraId="132E9AE3" w14:textId="77777777" w:rsidR="00697D87" w:rsidRPr="003A3670" w:rsidRDefault="00697D87" w:rsidP="0097157A">
      <w:pPr>
        <w:spacing w:line="276" w:lineRule="auto"/>
        <w:contextualSpacing/>
        <w:rPr>
          <w:rFonts w:ascii="Arial" w:hAnsi="Arial" w:cs="Arial"/>
          <w:b/>
          <w:bCs/>
          <w:color w:val="000000" w:themeColor="text1"/>
        </w:rPr>
      </w:pPr>
    </w:p>
    <w:p w14:paraId="76AB6565" w14:textId="40EC0823" w:rsidR="005570BB" w:rsidRPr="003A3670" w:rsidRDefault="005570BB" w:rsidP="0097157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3A3670">
        <w:rPr>
          <w:rFonts w:ascii="Arial" w:hAnsi="Arial" w:cs="Arial"/>
          <w:bCs/>
          <w:color w:val="000000" w:themeColor="text1"/>
        </w:rPr>
        <w:t xml:space="preserve">The </w:t>
      </w:r>
      <w:proofErr w:type="spellStart"/>
      <w:r w:rsidRPr="003A3670">
        <w:rPr>
          <w:rFonts w:ascii="Arial" w:hAnsi="Arial" w:cs="Arial"/>
          <w:bCs/>
          <w:color w:val="000000" w:themeColor="text1"/>
        </w:rPr>
        <w:t>Rt</w:t>
      </w:r>
      <w:proofErr w:type="spellEnd"/>
      <w:r w:rsidRPr="003A3670">
        <w:rPr>
          <w:rFonts w:ascii="Arial" w:hAnsi="Arial" w:cs="Arial"/>
          <w:bCs/>
          <w:color w:val="000000" w:themeColor="text1"/>
        </w:rPr>
        <w:t xml:space="preserve"> Hon Lord Freud (Minister of State for Welfare Reform) – Department for Work and Pensions</w:t>
      </w:r>
    </w:p>
    <w:p w14:paraId="3814A380" w14:textId="7CC4420B" w:rsidR="005570BB" w:rsidRPr="003A3670" w:rsidRDefault="005570BB" w:rsidP="0097157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3A3670">
        <w:rPr>
          <w:rFonts w:ascii="Arial" w:hAnsi="Arial" w:cs="Arial"/>
          <w:bCs/>
          <w:color w:val="000000" w:themeColor="text1"/>
        </w:rPr>
        <w:t>Marcus Jones MP (Minister for Local Government) – Department for Communities and Local Government</w:t>
      </w:r>
    </w:p>
    <w:p w14:paraId="316A8BD3" w14:textId="60F9104B" w:rsidR="00B45DE5" w:rsidRPr="003A3670" w:rsidRDefault="00B45DE5" w:rsidP="0097157A">
      <w:pPr>
        <w:pStyle w:val="PlainText"/>
        <w:numPr>
          <w:ilvl w:val="0"/>
          <w:numId w:val="14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>Andrew Jones MP (Parliamentary under Secretary of St</w:t>
      </w:r>
      <w:r w:rsidR="003A3670">
        <w:rPr>
          <w:color w:val="000000" w:themeColor="text1"/>
        </w:rPr>
        <w:t>ate) – Department for Transport</w:t>
      </w:r>
    </w:p>
    <w:p w14:paraId="5CBF4040" w14:textId="17CA1675" w:rsidR="00B45DE5" w:rsidRPr="003A3670" w:rsidRDefault="00B45DE5" w:rsidP="0097157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3A3670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3A3670">
        <w:rPr>
          <w:rFonts w:ascii="Arial" w:hAnsi="Arial" w:cs="Arial"/>
          <w:color w:val="000000" w:themeColor="text1"/>
        </w:rPr>
        <w:t>Rt</w:t>
      </w:r>
      <w:proofErr w:type="spellEnd"/>
      <w:r w:rsidRPr="003A3670">
        <w:rPr>
          <w:rFonts w:ascii="Arial" w:hAnsi="Arial" w:cs="Arial"/>
          <w:color w:val="000000" w:themeColor="text1"/>
        </w:rPr>
        <w:t xml:space="preserve"> Hon </w:t>
      </w:r>
      <w:proofErr w:type="spellStart"/>
      <w:r w:rsidRPr="003A3670">
        <w:rPr>
          <w:rFonts w:ascii="Arial" w:hAnsi="Arial" w:cs="Arial"/>
          <w:color w:val="000000" w:themeColor="text1"/>
        </w:rPr>
        <w:t>Sajid</w:t>
      </w:r>
      <w:proofErr w:type="spellEnd"/>
      <w:r w:rsidRPr="003A36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A3670">
        <w:rPr>
          <w:rFonts w:ascii="Arial" w:hAnsi="Arial" w:cs="Arial"/>
          <w:color w:val="000000" w:themeColor="text1"/>
        </w:rPr>
        <w:t>Javid</w:t>
      </w:r>
      <w:proofErr w:type="spellEnd"/>
      <w:r w:rsidRPr="003A3670">
        <w:rPr>
          <w:rFonts w:ascii="Arial" w:hAnsi="Arial" w:cs="Arial"/>
          <w:color w:val="000000" w:themeColor="text1"/>
        </w:rPr>
        <w:t xml:space="preserve"> MP (Secretary of State) </w:t>
      </w:r>
      <w:r w:rsidRPr="003A3670">
        <w:rPr>
          <w:rFonts w:ascii="Arial" w:hAnsi="Arial" w:cs="Arial"/>
          <w:bCs/>
          <w:color w:val="000000" w:themeColor="text1"/>
        </w:rPr>
        <w:t>– Department for Communities and Local Government</w:t>
      </w:r>
    </w:p>
    <w:p w14:paraId="0B669108" w14:textId="144705D6" w:rsidR="00B45DE5" w:rsidRPr="003A3670" w:rsidRDefault="00B45DE5" w:rsidP="0097157A">
      <w:pPr>
        <w:pStyle w:val="PlainText"/>
        <w:numPr>
          <w:ilvl w:val="0"/>
          <w:numId w:val="14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 xml:space="preserve">The </w:t>
      </w:r>
      <w:proofErr w:type="spellStart"/>
      <w:r w:rsidRPr="003A3670">
        <w:rPr>
          <w:color w:val="000000" w:themeColor="text1"/>
        </w:rPr>
        <w:t>Rt</w:t>
      </w:r>
      <w:proofErr w:type="spellEnd"/>
      <w:r w:rsidRPr="003A3670">
        <w:rPr>
          <w:color w:val="000000" w:themeColor="text1"/>
        </w:rPr>
        <w:t xml:space="preserve"> Hon Andrea </w:t>
      </w:r>
      <w:proofErr w:type="spellStart"/>
      <w:r w:rsidRPr="003A3670">
        <w:rPr>
          <w:color w:val="000000" w:themeColor="text1"/>
        </w:rPr>
        <w:t>Leadsom</w:t>
      </w:r>
      <w:proofErr w:type="spellEnd"/>
      <w:r w:rsidRPr="003A3670">
        <w:rPr>
          <w:color w:val="000000" w:themeColor="text1"/>
        </w:rPr>
        <w:t xml:space="preserve"> (Secretary of State) – Department for Environment, Food and Rural Affairs</w:t>
      </w:r>
    </w:p>
    <w:p w14:paraId="214D1334" w14:textId="5FB4341F" w:rsidR="00B45DE5" w:rsidRPr="003A3670" w:rsidRDefault="00E63943" w:rsidP="0097157A">
      <w:pPr>
        <w:pStyle w:val="PlainText"/>
        <w:numPr>
          <w:ilvl w:val="0"/>
          <w:numId w:val="14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 xml:space="preserve">The </w:t>
      </w:r>
      <w:proofErr w:type="spellStart"/>
      <w:r w:rsidRPr="003A3670">
        <w:rPr>
          <w:color w:val="000000" w:themeColor="text1"/>
        </w:rPr>
        <w:t>Rt</w:t>
      </w:r>
      <w:proofErr w:type="spellEnd"/>
      <w:r w:rsidRPr="003A3670">
        <w:rPr>
          <w:color w:val="000000" w:themeColor="text1"/>
        </w:rPr>
        <w:t xml:space="preserve"> Hon Brandon Lewis MP (</w:t>
      </w:r>
      <w:r w:rsidR="003A3670" w:rsidRPr="003A3670">
        <w:rPr>
          <w:color w:val="000000" w:themeColor="text1"/>
        </w:rPr>
        <w:t>Minister of State for Policing and the Fire Service</w:t>
      </w:r>
      <w:r w:rsidR="00B45DE5" w:rsidRPr="003A3670">
        <w:rPr>
          <w:color w:val="000000" w:themeColor="text1"/>
        </w:rPr>
        <w:t>)</w:t>
      </w:r>
      <w:r w:rsidRPr="003A3670">
        <w:rPr>
          <w:color w:val="000000" w:themeColor="text1"/>
        </w:rPr>
        <w:t xml:space="preserve"> - </w:t>
      </w:r>
      <w:r w:rsidR="003A3670" w:rsidRPr="003A3670">
        <w:rPr>
          <w:color w:val="000000" w:themeColor="text1"/>
        </w:rPr>
        <w:t>Home Office</w:t>
      </w:r>
    </w:p>
    <w:p w14:paraId="2DB90B93" w14:textId="44BCFC34" w:rsidR="00697D87" w:rsidRPr="003A3670" w:rsidRDefault="00E63943" w:rsidP="0097157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3A3670">
        <w:rPr>
          <w:rFonts w:ascii="Arial" w:hAnsi="Arial" w:cs="Arial"/>
          <w:bCs/>
          <w:color w:val="000000" w:themeColor="text1"/>
        </w:rPr>
        <w:t xml:space="preserve">The </w:t>
      </w:r>
      <w:proofErr w:type="spellStart"/>
      <w:r w:rsidRPr="003A3670">
        <w:rPr>
          <w:rFonts w:ascii="Arial" w:hAnsi="Arial" w:cs="Arial"/>
          <w:bCs/>
          <w:color w:val="000000" w:themeColor="text1"/>
        </w:rPr>
        <w:t>Rt</w:t>
      </w:r>
      <w:proofErr w:type="spellEnd"/>
      <w:r w:rsidRPr="003A3670">
        <w:rPr>
          <w:rFonts w:ascii="Arial" w:hAnsi="Arial" w:cs="Arial"/>
          <w:bCs/>
          <w:color w:val="000000" w:themeColor="text1"/>
        </w:rPr>
        <w:t xml:space="preserve"> Hon David Jones MP (</w:t>
      </w:r>
      <w:r w:rsidR="003A3670" w:rsidRPr="003A3670">
        <w:rPr>
          <w:rFonts w:ascii="Arial" w:hAnsi="Arial" w:cs="Arial"/>
          <w:bCs/>
          <w:color w:val="000000" w:themeColor="text1"/>
        </w:rPr>
        <w:t>Minister of State</w:t>
      </w:r>
      <w:r w:rsidRPr="003A3670">
        <w:rPr>
          <w:rFonts w:ascii="Arial" w:hAnsi="Arial" w:cs="Arial"/>
          <w:bCs/>
          <w:color w:val="000000" w:themeColor="text1"/>
        </w:rPr>
        <w:t xml:space="preserve">) - </w:t>
      </w:r>
      <w:r w:rsidR="003A3670" w:rsidRPr="003A3670">
        <w:rPr>
          <w:rFonts w:ascii="Arial" w:hAnsi="Arial" w:cs="Arial"/>
          <w:bCs/>
          <w:color w:val="000000" w:themeColor="text1"/>
        </w:rPr>
        <w:t>Department for Exiting the European Union</w:t>
      </w:r>
    </w:p>
    <w:p w14:paraId="42750BFA" w14:textId="5351CD51" w:rsidR="00A36FB1" w:rsidRPr="003A3670" w:rsidRDefault="00A36FB1" w:rsidP="0097157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3A3670">
        <w:rPr>
          <w:rFonts w:ascii="Arial" w:hAnsi="Arial" w:cs="Arial"/>
          <w:bCs/>
          <w:color w:val="000000" w:themeColor="text1"/>
        </w:rPr>
        <w:lastRenderedPageBreak/>
        <w:t>Lord Bourne of Aberystwyth (</w:t>
      </w:r>
      <w:r w:rsidR="003A3670" w:rsidRPr="003A3670">
        <w:rPr>
          <w:rFonts w:ascii="Arial" w:hAnsi="Arial" w:cs="Arial"/>
          <w:bCs/>
          <w:color w:val="000000" w:themeColor="text1"/>
        </w:rPr>
        <w:t>Parliamentary Under Secretary of State</w:t>
      </w:r>
      <w:r w:rsidRPr="003A3670">
        <w:rPr>
          <w:rFonts w:ascii="Arial" w:hAnsi="Arial" w:cs="Arial"/>
          <w:bCs/>
          <w:color w:val="000000" w:themeColor="text1"/>
        </w:rPr>
        <w:t xml:space="preserve">) - </w:t>
      </w:r>
      <w:r w:rsidR="003A3670" w:rsidRPr="003A3670">
        <w:rPr>
          <w:rFonts w:ascii="Arial" w:hAnsi="Arial" w:cs="Arial"/>
          <w:bCs/>
          <w:color w:val="000000" w:themeColor="text1"/>
        </w:rPr>
        <w:t>Department for Communities and Local Government</w:t>
      </w:r>
      <w:bookmarkStart w:id="0" w:name="_GoBack"/>
      <w:bookmarkEnd w:id="0"/>
    </w:p>
    <w:p w14:paraId="4B63FC35" w14:textId="77777777" w:rsidR="005570BB" w:rsidRPr="003A3670" w:rsidRDefault="005570BB" w:rsidP="0097157A">
      <w:pPr>
        <w:spacing w:line="276" w:lineRule="auto"/>
        <w:contextualSpacing/>
        <w:rPr>
          <w:rFonts w:ascii="Arial" w:hAnsi="Arial" w:cs="Arial"/>
          <w:bCs/>
          <w:color w:val="000000" w:themeColor="text1"/>
        </w:rPr>
      </w:pPr>
    </w:p>
    <w:p w14:paraId="527AB1F6" w14:textId="4DB1AAD6" w:rsidR="005570BB" w:rsidRPr="003A3670" w:rsidRDefault="002B5B9E" w:rsidP="0097157A">
      <w:pPr>
        <w:spacing w:line="276" w:lineRule="auto"/>
        <w:contextualSpacing/>
        <w:rPr>
          <w:rFonts w:ascii="Arial" w:hAnsi="Arial" w:cs="Arial"/>
          <w:b/>
          <w:bCs/>
          <w:color w:val="000000" w:themeColor="text1"/>
        </w:rPr>
      </w:pPr>
      <w:r w:rsidRPr="003A3670">
        <w:rPr>
          <w:rFonts w:ascii="Arial" w:hAnsi="Arial" w:cs="Arial"/>
          <w:b/>
          <w:bCs/>
          <w:color w:val="000000" w:themeColor="text1"/>
        </w:rPr>
        <w:t>Meetings with organisations,</w:t>
      </w:r>
      <w:r w:rsidR="005B179F" w:rsidRPr="003A3670">
        <w:rPr>
          <w:rFonts w:ascii="Arial" w:hAnsi="Arial" w:cs="Arial"/>
          <w:b/>
          <w:bCs/>
          <w:color w:val="000000" w:themeColor="text1"/>
        </w:rPr>
        <w:t xml:space="preserve"> individuals</w:t>
      </w:r>
      <w:r w:rsidR="00B45DE5" w:rsidRPr="003A3670">
        <w:rPr>
          <w:rFonts w:ascii="Arial" w:hAnsi="Arial" w:cs="Arial"/>
          <w:b/>
          <w:bCs/>
          <w:color w:val="000000" w:themeColor="text1"/>
        </w:rPr>
        <w:t>, conferences and external events</w:t>
      </w:r>
    </w:p>
    <w:p w14:paraId="51D5D3E3" w14:textId="77777777" w:rsidR="00697D87" w:rsidRPr="003A3670" w:rsidRDefault="00697D87" w:rsidP="0097157A">
      <w:pPr>
        <w:spacing w:line="276" w:lineRule="auto"/>
        <w:contextualSpacing/>
        <w:rPr>
          <w:rFonts w:ascii="Arial" w:hAnsi="Arial" w:cs="Arial"/>
          <w:bCs/>
          <w:color w:val="000000" w:themeColor="text1"/>
        </w:rPr>
      </w:pPr>
    </w:p>
    <w:p w14:paraId="717C91FE" w14:textId="77777777" w:rsidR="00E63943" w:rsidRPr="003A3670" w:rsidRDefault="00E63943" w:rsidP="0097157A">
      <w:pPr>
        <w:pStyle w:val="PlainText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>Chartered Institute of Housing &amp; Inside Housing parliamentary reception</w:t>
      </w:r>
    </w:p>
    <w:p w14:paraId="52F9B070" w14:textId="29C1549A" w:rsidR="00E63943" w:rsidRPr="003A3670" w:rsidRDefault="00E63943" w:rsidP="0097157A">
      <w:pPr>
        <w:pStyle w:val="PlainText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 xml:space="preserve">County APPG Autumn parliamentary reception </w:t>
      </w:r>
    </w:p>
    <w:p w14:paraId="1D491445" w14:textId="6DEB3618" w:rsidR="00E63943" w:rsidRPr="003A3670" w:rsidRDefault="00E63943" w:rsidP="0097157A">
      <w:pPr>
        <w:pStyle w:val="PlainText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>Universities and the Next Generation reception</w:t>
      </w:r>
    </w:p>
    <w:p w14:paraId="179B670C" w14:textId="01424393" w:rsidR="00E63943" w:rsidRPr="003A3670" w:rsidRDefault="00E63943" w:rsidP="0097157A">
      <w:pPr>
        <w:pStyle w:val="PlainText"/>
        <w:numPr>
          <w:ilvl w:val="0"/>
          <w:numId w:val="16"/>
        </w:numPr>
        <w:spacing w:line="276" w:lineRule="auto"/>
        <w:rPr>
          <w:color w:val="000000" w:themeColor="text1"/>
        </w:rPr>
      </w:pPr>
      <w:proofErr w:type="spellStart"/>
      <w:r w:rsidRPr="003A3670">
        <w:rPr>
          <w:color w:val="000000" w:themeColor="text1"/>
        </w:rPr>
        <w:t>LGiU</w:t>
      </w:r>
      <w:proofErr w:type="spellEnd"/>
      <w:r w:rsidRPr="003A3670">
        <w:rPr>
          <w:color w:val="000000" w:themeColor="text1"/>
        </w:rPr>
        <w:t xml:space="preserve"> Cllr awards </w:t>
      </w:r>
    </w:p>
    <w:p w14:paraId="69E6535A" w14:textId="77777777" w:rsidR="00E63943" w:rsidRPr="003A3670" w:rsidRDefault="00E63943" w:rsidP="0097157A">
      <w:pPr>
        <w:pStyle w:val="PlainText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>Public Sector Show Manchester</w:t>
      </w:r>
    </w:p>
    <w:p w14:paraId="44188AF2" w14:textId="7067C330" w:rsidR="00E63943" w:rsidRPr="003A3670" w:rsidRDefault="00E63943" w:rsidP="0097157A">
      <w:pPr>
        <w:pStyle w:val="PlainText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>De Montfort University - David Wilson Lecture</w:t>
      </w:r>
    </w:p>
    <w:p w14:paraId="61ECEF85" w14:textId="66D41702" w:rsidR="00E63943" w:rsidRPr="003A3670" w:rsidRDefault="00E63943" w:rsidP="0097157A">
      <w:pPr>
        <w:pStyle w:val="PlainText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>APPG on pancreatic cancer</w:t>
      </w:r>
    </w:p>
    <w:p w14:paraId="5F2DB0E7" w14:textId="76E88221" w:rsidR="00E63943" w:rsidRPr="003A3670" w:rsidRDefault="00E63943" w:rsidP="0097157A">
      <w:pPr>
        <w:pStyle w:val="PlainText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3A3670">
        <w:rPr>
          <w:rFonts w:eastAsia="Times New Roman"/>
          <w:color w:val="000000" w:themeColor="text1"/>
        </w:rPr>
        <w:t>Federation of Master Builders</w:t>
      </w:r>
      <w:r w:rsidRPr="003A3670">
        <w:rPr>
          <w:color w:val="000000" w:themeColor="text1"/>
        </w:rPr>
        <w:t xml:space="preserve"> and </w:t>
      </w:r>
      <w:proofErr w:type="spellStart"/>
      <w:r w:rsidRPr="003A3670">
        <w:rPr>
          <w:color w:val="000000" w:themeColor="text1"/>
        </w:rPr>
        <w:t>LGiU</w:t>
      </w:r>
      <w:proofErr w:type="spellEnd"/>
      <w:r w:rsidRPr="003A3670">
        <w:rPr>
          <w:color w:val="000000" w:themeColor="text1"/>
        </w:rPr>
        <w:t xml:space="preserve"> report launch</w:t>
      </w:r>
    </w:p>
    <w:p w14:paraId="7A4209C6" w14:textId="527DDFD3" w:rsidR="00A36FB1" w:rsidRPr="003A3670" w:rsidRDefault="00A36FB1" w:rsidP="0097157A">
      <w:pPr>
        <w:pStyle w:val="PlainText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3A3670">
        <w:rPr>
          <w:color w:val="000000" w:themeColor="text1"/>
        </w:rPr>
        <w:t>Joseph Rowntree Foundation - Traveller Accommodation report launch</w:t>
      </w:r>
    </w:p>
    <w:p w14:paraId="480A04E1" w14:textId="77777777" w:rsidR="005570BB" w:rsidRPr="003A3670" w:rsidRDefault="005570BB" w:rsidP="0097157A">
      <w:pPr>
        <w:pStyle w:val="PlainText"/>
        <w:spacing w:line="276" w:lineRule="auto"/>
        <w:ind w:left="720"/>
        <w:rPr>
          <w:color w:val="000000" w:themeColor="text1"/>
        </w:rPr>
      </w:pPr>
    </w:p>
    <w:sectPr w:rsidR="005570BB" w:rsidRPr="003A36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5ACE" w14:textId="77777777" w:rsidR="00E63943" w:rsidRDefault="00E63943" w:rsidP="007D6648">
      <w:r>
        <w:separator/>
      </w:r>
    </w:p>
  </w:endnote>
  <w:endnote w:type="continuationSeparator" w:id="0">
    <w:p w14:paraId="3782D3D5" w14:textId="77777777" w:rsidR="00E63943" w:rsidRDefault="00E63943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F59A" w14:textId="77777777" w:rsidR="00E63943" w:rsidRDefault="00E63943" w:rsidP="007D6648">
      <w:r>
        <w:separator/>
      </w:r>
    </w:p>
  </w:footnote>
  <w:footnote w:type="continuationSeparator" w:id="0">
    <w:p w14:paraId="0F1212F7" w14:textId="77777777" w:rsidR="00E63943" w:rsidRDefault="00E63943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2117" w14:textId="77777777" w:rsidR="00E63943" w:rsidRDefault="00E63943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15"/>
      <w:gridCol w:w="3011"/>
    </w:tblGrid>
    <w:tr w:rsidR="00E63943" w14:paraId="25FF75CB" w14:textId="77777777" w:rsidTr="00D52E23">
      <w:tc>
        <w:tcPr>
          <w:tcW w:w="6204" w:type="dxa"/>
          <w:vMerge w:val="restart"/>
        </w:tcPr>
        <w:p w14:paraId="5EFD47B0" w14:textId="717E9E00" w:rsidR="00E63943" w:rsidRDefault="00E63943" w:rsidP="00DC3981">
          <w:pPr>
            <w:pStyle w:val="Header"/>
            <w:tabs>
              <w:tab w:val="clear" w:pos="4513"/>
              <w:tab w:val="clear" w:pos="9026"/>
              <w:tab w:val="center" w:pos="2984"/>
            </w:tabs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EEA7025" wp14:editId="72DD017F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  <w:p w14:paraId="35B40501" w14:textId="77777777" w:rsidR="00E63943" w:rsidRDefault="00E63943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5630B793" w14:textId="77777777" w:rsidR="00E63943" w:rsidRDefault="00E63943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E63943" w14:paraId="67FB4DF4" w14:textId="77777777" w:rsidTr="00D52E23">
      <w:trPr>
        <w:trHeight w:val="450"/>
      </w:trPr>
      <w:tc>
        <w:tcPr>
          <w:tcW w:w="0" w:type="auto"/>
          <w:vMerge/>
          <w:vAlign w:val="center"/>
          <w:hideMark/>
        </w:tcPr>
        <w:p w14:paraId="5456BC18" w14:textId="77777777" w:rsidR="00E63943" w:rsidRDefault="00E63943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1E7ACC46" w14:textId="15F84BBF" w:rsidR="00E63943" w:rsidRDefault="00E63943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19 January 2017</w:t>
          </w:r>
        </w:p>
      </w:tc>
    </w:tr>
  </w:tbl>
  <w:p w14:paraId="1924553C" w14:textId="77777777" w:rsidR="00E63943" w:rsidRDefault="00E63943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28F9"/>
    <w:multiLevelType w:val="hybridMultilevel"/>
    <w:tmpl w:val="4A14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60136"/>
    <w:multiLevelType w:val="hybridMultilevel"/>
    <w:tmpl w:val="55AC21A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EE10523"/>
    <w:multiLevelType w:val="hybridMultilevel"/>
    <w:tmpl w:val="5C882E02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81498"/>
    <w:rsid w:val="000854A3"/>
    <w:rsid w:val="00094CE1"/>
    <w:rsid w:val="000C4941"/>
    <w:rsid w:val="000E093A"/>
    <w:rsid w:val="00126551"/>
    <w:rsid w:val="001268C6"/>
    <w:rsid w:val="00167F55"/>
    <w:rsid w:val="0017761E"/>
    <w:rsid w:val="00185B5A"/>
    <w:rsid w:val="001A4B9A"/>
    <w:rsid w:val="001D3DA0"/>
    <w:rsid w:val="00252E44"/>
    <w:rsid w:val="00273EDF"/>
    <w:rsid w:val="0027720C"/>
    <w:rsid w:val="002B5B9E"/>
    <w:rsid w:val="003415BF"/>
    <w:rsid w:val="003530E8"/>
    <w:rsid w:val="003A3670"/>
    <w:rsid w:val="003B3D87"/>
    <w:rsid w:val="00400490"/>
    <w:rsid w:val="00497B93"/>
    <w:rsid w:val="004C137A"/>
    <w:rsid w:val="005570BB"/>
    <w:rsid w:val="00567E56"/>
    <w:rsid w:val="005B179F"/>
    <w:rsid w:val="005E11B0"/>
    <w:rsid w:val="005E2B37"/>
    <w:rsid w:val="00673B97"/>
    <w:rsid w:val="0067423D"/>
    <w:rsid w:val="00697D87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A307B"/>
    <w:rsid w:val="007D6648"/>
    <w:rsid w:val="007E0D8C"/>
    <w:rsid w:val="007F3F9E"/>
    <w:rsid w:val="007F47EC"/>
    <w:rsid w:val="0084458E"/>
    <w:rsid w:val="0084734B"/>
    <w:rsid w:val="0086407B"/>
    <w:rsid w:val="00897275"/>
    <w:rsid w:val="008C0F54"/>
    <w:rsid w:val="008D2249"/>
    <w:rsid w:val="008D4ED5"/>
    <w:rsid w:val="00903B73"/>
    <w:rsid w:val="009237EF"/>
    <w:rsid w:val="0097157A"/>
    <w:rsid w:val="00973690"/>
    <w:rsid w:val="00A36CEE"/>
    <w:rsid w:val="00A36FB1"/>
    <w:rsid w:val="00A4530C"/>
    <w:rsid w:val="00AB040E"/>
    <w:rsid w:val="00AD6C4D"/>
    <w:rsid w:val="00AF7522"/>
    <w:rsid w:val="00B13295"/>
    <w:rsid w:val="00B3530C"/>
    <w:rsid w:val="00B45DE5"/>
    <w:rsid w:val="00B5445B"/>
    <w:rsid w:val="00BE2B91"/>
    <w:rsid w:val="00C42EE6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C3981"/>
    <w:rsid w:val="00DD2DD2"/>
    <w:rsid w:val="00DF437F"/>
    <w:rsid w:val="00DF55EB"/>
    <w:rsid w:val="00E00ACA"/>
    <w:rsid w:val="00E15055"/>
    <w:rsid w:val="00E25814"/>
    <w:rsid w:val="00E3326E"/>
    <w:rsid w:val="00E33481"/>
    <w:rsid w:val="00E40A51"/>
    <w:rsid w:val="00E615D3"/>
    <w:rsid w:val="00E63943"/>
    <w:rsid w:val="00E65814"/>
    <w:rsid w:val="00EA0AA9"/>
    <w:rsid w:val="00ED600D"/>
    <w:rsid w:val="00F133DC"/>
    <w:rsid w:val="00F431CF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CEE0FB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1740-3312-47F2-B92C-A19143A8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119C7-4E05-49A4-8988-FDB020A63219}">
  <ds:schemaRefs>
    <ds:schemaRef ds:uri="http://schemas.openxmlformats.org/package/2006/metadata/core-properties"/>
    <ds:schemaRef ds:uri="c8febe6a-14d9-43ab-83c3-c48f478fa47c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1c8a0e75-f4bc-4eb4-8ed0-578eaea9e1c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E0E42-05A1-4EF4-A8FD-3C53C3C6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E5368C68</Template>
  <TotalTime>333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Greatrex</dc:creator>
  <cp:lastModifiedBy>Eleanor Reader-Moore</cp:lastModifiedBy>
  <cp:revision>7</cp:revision>
  <cp:lastPrinted>2016-09-16T11:07:00Z</cp:lastPrinted>
  <dcterms:created xsi:type="dcterms:W3CDTF">2017-01-05T12:26:00Z</dcterms:created>
  <dcterms:modified xsi:type="dcterms:W3CDTF">2017-01-13T12:48:00Z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